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E74F" w14:textId="199DA207" w:rsidR="00530608" w:rsidRDefault="005306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AA27E" wp14:editId="585D2D10">
                <wp:simplePos x="0" y="0"/>
                <wp:positionH relativeFrom="column">
                  <wp:posOffset>1140773</wp:posOffset>
                </wp:positionH>
                <wp:positionV relativeFrom="paragraph">
                  <wp:posOffset>64770</wp:posOffset>
                </wp:positionV>
                <wp:extent cx="4409954" cy="591129"/>
                <wp:effectExtent l="12700" t="1270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954" cy="59112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CDD41" w14:textId="05878931" w:rsidR="00530608" w:rsidRPr="00530608" w:rsidRDefault="00530608" w:rsidP="0053060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4"/>
                              </w:rPr>
                            </w:pPr>
                            <w:r w:rsidRPr="0053060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44"/>
                              </w:rPr>
                              <w:t>新型コロナウイルス感染</w:t>
                            </w:r>
                            <w:r w:rsidR="00F62C2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44"/>
                              </w:rPr>
                              <w:t>拡大</w:t>
                            </w:r>
                            <w:r w:rsidRPr="0053060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44"/>
                              </w:rPr>
                              <w:t>防止チェックシート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A27E" id="正方形/長方形 1" o:spid="_x0000_s1026" style="position:absolute;left:0;text-align:left;margin-left:89.8pt;margin-top:5.1pt;width:347.25pt;height:4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" filled="f" strokecolor="black [3213]" strokeweight="2pt">
                <v:textbox>
                  <w:txbxContent>
                    <w:p w14:paraId="5B1CDD41" w14:textId="05878931" w:rsidR="00530608" w:rsidRPr="00530608" w:rsidRDefault="00530608" w:rsidP="00530608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44"/>
                        </w:rPr>
                      </w:pPr>
                      <w:r w:rsidRPr="00530608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44"/>
                        </w:rPr>
                        <w:t>新型コロナウイルス感染</w:t>
                      </w:r>
                      <w:r w:rsidR="00F62C2D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44"/>
                        </w:rPr>
                        <w:t>拡大</w:t>
                      </w:r>
                      <w:r w:rsidRPr="00530608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44"/>
                        </w:rPr>
                        <w:t>防止チェックシート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6A889AE7" w14:textId="01FEDB19" w:rsidR="00530608" w:rsidRDefault="00530608"/>
    <w:p w14:paraId="6F944026" w14:textId="18F3A13C" w:rsidR="00530608" w:rsidRDefault="00530608"/>
    <w:p w14:paraId="4D35874D" w14:textId="77777777" w:rsidR="00CC0B3A" w:rsidRDefault="00530608">
      <w:r>
        <w:rPr>
          <w:rFonts w:hint="eastAsia"/>
        </w:rPr>
        <w:t xml:space="preserve">　　　　　　　　　　　　　　　　　　　　　　　　　　　　　　　　　　</w:t>
      </w:r>
    </w:p>
    <w:p w14:paraId="0BC73081" w14:textId="0EE047F7" w:rsidR="00630266" w:rsidRDefault="00530608" w:rsidP="00CC0B3A">
      <w:pPr>
        <w:ind w:firstLineChars="250" w:firstLine="525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（株）横浜</w:t>
      </w:r>
      <w:proofErr w:type="spellStart"/>
      <w:r>
        <w:rPr>
          <w:rFonts w:ascii="Meiryo UI" w:eastAsia="Meiryo UI" w:hAnsi="Meiryo UI"/>
        </w:rPr>
        <w:t>DeNA</w:t>
      </w:r>
      <w:proofErr w:type="spellEnd"/>
      <w:r>
        <w:rPr>
          <w:rFonts w:ascii="Meiryo UI" w:eastAsia="Meiryo UI" w:hAnsi="Meiryo UI" w:hint="eastAsia"/>
        </w:rPr>
        <w:t>ベイスターズ</w:t>
      </w:r>
    </w:p>
    <w:p w14:paraId="05A7BBE7" w14:textId="77777777" w:rsidR="00CC0B3A" w:rsidRDefault="00CC0B3A">
      <w:pPr>
        <w:rPr>
          <w:rFonts w:ascii="Meiryo UI" w:eastAsia="Meiryo UI" w:hAnsi="Meiryo UI"/>
        </w:rPr>
      </w:pPr>
    </w:p>
    <w:p w14:paraId="386C5C61" w14:textId="1FF7EF65" w:rsidR="00530608" w:rsidRDefault="00B1560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キッズベースボールフェスティバル2021に参加いただくにあたり、</w:t>
      </w:r>
    </w:p>
    <w:p w14:paraId="4C3D50DA" w14:textId="3902CD91" w:rsidR="00530608" w:rsidRDefault="00530608" w:rsidP="00530608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新型コロナウイルス感染症の感染拡大防止のため、以下の項目について確認させていただきます。</w:t>
      </w:r>
    </w:p>
    <w:p w14:paraId="3B94F8D6" w14:textId="1DCE81B0" w:rsidR="00530608" w:rsidRDefault="00530608" w:rsidP="00530608">
      <w:pPr>
        <w:jc w:val="left"/>
        <w:rPr>
          <w:rFonts w:ascii="Meiryo UI" w:eastAsia="Meiryo UI" w:hAnsi="Meiryo UI"/>
        </w:rPr>
      </w:pPr>
      <w:r w:rsidRPr="00530608">
        <w:rPr>
          <w:rFonts w:ascii="Meiryo UI" w:eastAsia="Meiryo UI" w:hAnsi="Meiryo UI" w:hint="eastAsia"/>
        </w:rPr>
        <w:t>空欄に必要事項の記入および、該当する項目に</w:t>
      </w:r>
      <w:r w:rsidRPr="00530608">
        <w:rPr>
          <w:rFonts w:ascii="Meiryo UI" w:eastAsia="Meiryo UI" w:hAnsi="Meiryo UI"/>
        </w:rPr>
        <w:t>✔をしてください。</w:t>
      </w:r>
    </w:p>
    <w:tbl>
      <w:tblPr>
        <w:tblStyle w:val="a3"/>
        <w:tblpPr w:leftFromText="142" w:rightFromText="142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3544"/>
      </w:tblGrid>
      <w:tr w:rsidR="001B00F8" w14:paraId="6881763A" w14:textId="77777777" w:rsidTr="001B00F8">
        <w:trPr>
          <w:trHeight w:val="506"/>
        </w:trPr>
        <w:tc>
          <w:tcPr>
            <w:tcW w:w="2122" w:type="dxa"/>
            <w:shd w:val="clear" w:color="auto" w:fill="D9D9D9" w:themeFill="background1" w:themeFillShade="D9"/>
          </w:tcPr>
          <w:p w14:paraId="02AE00EF" w14:textId="77777777" w:rsidR="001B00F8" w:rsidRDefault="001B00F8" w:rsidP="001B00F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催 日 時</w:t>
            </w:r>
          </w:p>
        </w:tc>
        <w:tc>
          <w:tcPr>
            <w:tcW w:w="2976" w:type="dxa"/>
          </w:tcPr>
          <w:p w14:paraId="68667A42" w14:textId="77777777" w:rsidR="001B00F8" w:rsidRDefault="001B00F8" w:rsidP="001B00F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021</w:t>
            </w:r>
            <w:r>
              <w:rPr>
                <w:rFonts w:ascii="Meiryo UI" w:eastAsia="Meiryo UI" w:hAnsi="Meiryo UI" w:hint="eastAsia"/>
              </w:rPr>
              <w:t>年11月28日（日）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6D20FA" w14:textId="77777777" w:rsidR="001B00F8" w:rsidRDefault="001B00F8" w:rsidP="001B00F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加 部</w:t>
            </w:r>
          </w:p>
        </w:tc>
        <w:tc>
          <w:tcPr>
            <w:tcW w:w="3544" w:type="dxa"/>
          </w:tcPr>
          <w:p w14:paraId="7B96EFFB" w14:textId="362BBA98" w:rsidR="001B00F8" w:rsidRDefault="001B00F8" w:rsidP="001B00F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第　　　　　　</w:t>
            </w:r>
            <w:r w:rsidR="00571DBB">
              <w:rPr>
                <w:rFonts w:ascii="Meiryo UI" w:eastAsia="Meiryo UI" w:hAnsi="Meiryo UI" w:hint="eastAsia"/>
              </w:rPr>
              <w:t xml:space="preserve">　　　　　　　</w:t>
            </w:r>
            <w:r>
              <w:rPr>
                <w:rFonts w:ascii="Meiryo UI" w:eastAsia="Meiryo UI" w:hAnsi="Meiryo UI" w:hint="eastAsia"/>
              </w:rPr>
              <w:t xml:space="preserve">　　部</w:t>
            </w:r>
          </w:p>
        </w:tc>
      </w:tr>
      <w:tr w:rsidR="001B00F8" w14:paraId="35A19F3E" w14:textId="77777777" w:rsidTr="001B00F8">
        <w:trPr>
          <w:trHeight w:val="414"/>
        </w:trPr>
        <w:tc>
          <w:tcPr>
            <w:tcW w:w="2122" w:type="dxa"/>
            <w:shd w:val="clear" w:color="auto" w:fill="D9D9D9" w:themeFill="background1" w:themeFillShade="D9"/>
          </w:tcPr>
          <w:p w14:paraId="49A18DA0" w14:textId="77777777" w:rsidR="001B00F8" w:rsidRDefault="001B00F8" w:rsidP="001B00F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区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7938" w:type="dxa"/>
            <w:gridSpan w:val="3"/>
          </w:tcPr>
          <w:p w14:paraId="55C304F2" w14:textId="2E88943C" w:rsidR="001B00F8" w:rsidRDefault="001B00F8" w:rsidP="00B1560D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区</w:t>
            </w:r>
          </w:p>
        </w:tc>
      </w:tr>
      <w:tr w:rsidR="00B1560D" w14:paraId="1BEF40DF" w14:textId="77777777" w:rsidTr="00B1560D">
        <w:trPr>
          <w:trHeight w:val="548"/>
        </w:trPr>
        <w:tc>
          <w:tcPr>
            <w:tcW w:w="2122" w:type="dxa"/>
            <w:shd w:val="clear" w:color="auto" w:fill="D9D9D9" w:themeFill="background1" w:themeFillShade="D9"/>
          </w:tcPr>
          <w:p w14:paraId="1466D382" w14:textId="77777777" w:rsidR="00B1560D" w:rsidRDefault="00B1560D" w:rsidP="001B00F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チ</w:t>
            </w:r>
            <w:r>
              <w:rPr>
                <w:rFonts w:ascii="Meiryo UI" w:eastAsia="Meiryo UI" w:hAnsi="Meiryo UI"/>
              </w:rPr>
              <w:t xml:space="preserve"> </w:t>
            </w:r>
            <w:proofErr w:type="gramStart"/>
            <w:r>
              <w:rPr>
                <w:rFonts w:ascii="Meiryo UI" w:eastAsia="Meiryo UI" w:hAnsi="Meiryo UI" w:hint="eastAsia"/>
              </w:rPr>
              <w:t>ー</w:t>
            </w:r>
            <w:proofErr w:type="gramEnd"/>
            <w:r>
              <w:rPr>
                <w:rFonts w:ascii="Meiryo UI" w:eastAsia="Meiryo UI" w:hAnsi="Meiryo UI" w:hint="eastAsia"/>
              </w:rPr>
              <w:t xml:space="preserve"> ム 名</w:t>
            </w:r>
          </w:p>
        </w:tc>
        <w:tc>
          <w:tcPr>
            <w:tcW w:w="2976" w:type="dxa"/>
          </w:tcPr>
          <w:p w14:paraId="1EBD954A" w14:textId="77777777" w:rsidR="00B1560D" w:rsidRDefault="00B1560D" w:rsidP="001B00F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2B2ADC7" w14:textId="41B66A18" w:rsidR="00B1560D" w:rsidRDefault="00CD651D" w:rsidP="001B00F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参 加 </w:t>
            </w:r>
            <w:r w:rsidR="00B1560D">
              <w:rPr>
                <w:rFonts w:ascii="Meiryo UI" w:eastAsia="Meiryo UI" w:hAnsi="Meiryo UI" w:hint="eastAsia"/>
              </w:rPr>
              <w:t>人</w:t>
            </w:r>
            <w:r>
              <w:rPr>
                <w:rFonts w:ascii="Meiryo UI" w:eastAsia="Meiryo UI" w:hAnsi="Meiryo UI"/>
              </w:rPr>
              <w:t xml:space="preserve"> </w:t>
            </w:r>
            <w:r w:rsidR="00B1560D">
              <w:rPr>
                <w:rFonts w:ascii="Meiryo UI" w:eastAsia="Meiryo UI" w:hAnsi="Meiryo UI" w:hint="eastAsia"/>
              </w:rPr>
              <w:t>数</w:t>
            </w:r>
          </w:p>
        </w:tc>
        <w:tc>
          <w:tcPr>
            <w:tcW w:w="3544" w:type="dxa"/>
          </w:tcPr>
          <w:p w14:paraId="47CCEEBA" w14:textId="3C8586DF" w:rsidR="00B1560D" w:rsidRDefault="00B1560D" w:rsidP="001B00F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     </w:t>
            </w:r>
            <w:r w:rsidR="00571DBB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/>
              </w:rPr>
              <w:t xml:space="preserve">   </w:t>
            </w:r>
            <w:r>
              <w:rPr>
                <w:rFonts w:ascii="Meiryo UI" w:eastAsia="Meiryo UI" w:hAnsi="Meiryo UI" w:hint="eastAsia"/>
              </w:rPr>
              <w:t>名</w:t>
            </w:r>
          </w:p>
        </w:tc>
      </w:tr>
      <w:tr w:rsidR="001B00F8" w14:paraId="1023DD7E" w14:textId="77777777" w:rsidTr="001B00F8">
        <w:trPr>
          <w:trHeight w:val="853"/>
        </w:trPr>
        <w:tc>
          <w:tcPr>
            <w:tcW w:w="2122" w:type="dxa"/>
            <w:shd w:val="clear" w:color="auto" w:fill="D9D9D9" w:themeFill="background1" w:themeFillShade="D9"/>
          </w:tcPr>
          <w:p w14:paraId="449862AF" w14:textId="77777777" w:rsidR="001B00F8" w:rsidRDefault="001B00F8" w:rsidP="001B00F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 表 者 名</w:t>
            </w:r>
          </w:p>
          <w:p w14:paraId="250EABD7" w14:textId="77777777" w:rsidR="001B00F8" w:rsidRDefault="001B00F8" w:rsidP="001B00F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（記入者）</w:t>
            </w:r>
          </w:p>
        </w:tc>
        <w:tc>
          <w:tcPr>
            <w:tcW w:w="2976" w:type="dxa"/>
          </w:tcPr>
          <w:p w14:paraId="3EE32FE5" w14:textId="77777777" w:rsidR="001B00F8" w:rsidRDefault="001B00F8" w:rsidP="001B00F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CB14766" w14:textId="77777777" w:rsidR="001B00F8" w:rsidRDefault="001B00F8" w:rsidP="001B00F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 絡 先</w:t>
            </w:r>
          </w:p>
        </w:tc>
        <w:tc>
          <w:tcPr>
            <w:tcW w:w="3544" w:type="dxa"/>
          </w:tcPr>
          <w:p w14:paraId="280CDA6A" w14:textId="77777777" w:rsidR="001B00F8" w:rsidRDefault="001B00F8" w:rsidP="001B00F8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3BB41D4A" w14:textId="77777777" w:rsidR="00CC0B3A" w:rsidRDefault="00CC0B3A" w:rsidP="00B1560D">
      <w:pPr>
        <w:jc w:val="left"/>
        <w:rPr>
          <w:rFonts w:ascii="Meiryo UI" w:eastAsia="Meiryo UI" w:hAnsi="Meiryo UI"/>
        </w:rPr>
      </w:pPr>
    </w:p>
    <w:p w14:paraId="2436428E" w14:textId="23EFA5B0" w:rsidR="00B1560D" w:rsidRPr="00CC0B3A" w:rsidRDefault="001B00F8" w:rsidP="00B1560D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▶︎キッズベースボールフェスティバルに参加される</w:t>
      </w:r>
      <w:r w:rsidRPr="00CC0B3A">
        <w:rPr>
          <w:rFonts w:ascii="Meiryo UI" w:eastAsia="Meiryo UI" w:hAnsi="Meiryo UI" w:hint="eastAsia"/>
          <w:b/>
          <w:bCs/>
          <w:color w:val="FF0000"/>
          <w:u w:val="single"/>
        </w:rPr>
        <w:t>全員</w:t>
      </w:r>
      <w:r>
        <w:rPr>
          <w:rFonts w:ascii="Meiryo UI" w:eastAsia="Meiryo UI" w:hAnsi="Meiryo UI" w:hint="eastAsia"/>
          <w:szCs w:val="21"/>
        </w:rPr>
        <w:t>について下記チェック項目をご確認くださ</w:t>
      </w:r>
      <w:r w:rsidR="00B1560D">
        <w:rPr>
          <w:rFonts w:ascii="Meiryo UI" w:eastAsia="Meiryo UI" w:hAnsi="Meiryo UI" w:hint="eastAsia"/>
          <w:szCs w:val="21"/>
        </w:rPr>
        <w:t>い</w:t>
      </w:r>
    </w:p>
    <w:p w14:paraId="6DD2833B" w14:textId="3BE6E6EF" w:rsidR="001B00F8" w:rsidRDefault="001B00F8" w:rsidP="00B1560D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▶︎チェックできていない項目がある場合、</w:t>
      </w:r>
      <w:r w:rsidRPr="00CC0B3A">
        <w:rPr>
          <w:rFonts w:ascii="Meiryo UI" w:eastAsia="Meiryo UI" w:hAnsi="Meiryo UI" w:hint="eastAsia"/>
          <w:b/>
          <w:bCs/>
          <w:color w:val="FF0000"/>
          <w:szCs w:val="21"/>
          <w:u w:val="single"/>
        </w:rPr>
        <w:t>参加をお断り</w:t>
      </w:r>
      <w:r>
        <w:rPr>
          <w:rFonts w:ascii="Meiryo UI" w:eastAsia="Meiryo UI" w:hAnsi="Meiryo UI" w:hint="eastAsia"/>
          <w:szCs w:val="21"/>
        </w:rPr>
        <w:t>させていただきます</w:t>
      </w:r>
    </w:p>
    <w:tbl>
      <w:tblPr>
        <w:tblStyle w:val="a3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CC0B3A" w14:paraId="411C87F6" w14:textId="77777777" w:rsidTr="00CC0B3A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83AC175" w14:textId="228EF599" w:rsidR="00CC0B3A" w:rsidRDefault="007B6C37" w:rsidP="00CC0B3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体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調 </w:t>
            </w:r>
            <w:r w:rsidR="00CC0B3A">
              <w:rPr>
                <w:rFonts w:ascii="Meiryo UI" w:eastAsia="Meiryo UI" w:hAnsi="Meiryo UI" w:hint="eastAsia"/>
                <w:szCs w:val="21"/>
              </w:rPr>
              <w:t>チ</w:t>
            </w:r>
            <w:r w:rsidR="00CC0B3A">
              <w:rPr>
                <w:rFonts w:ascii="Meiryo UI" w:eastAsia="Meiryo UI" w:hAnsi="Meiryo UI"/>
                <w:szCs w:val="21"/>
              </w:rPr>
              <w:t xml:space="preserve"> </w:t>
            </w:r>
            <w:r w:rsidR="00CC0B3A">
              <w:rPr>
                <w:rFonts w:ascii="Meiryo UI" w:eastAsia="Meiryo UI" w:hAnsi="Meiryo UI" w:hint="eastAsia"/>
                <w:szCs w:val="21"/>
              </w:rPr>
              <w:t>ェ ッ ク 項 目</w:t>
            </w:r>
          </w:p>
        </w:tc>
      </w:tr>
      <w:tr w:rsidR="00CC0B3A" w14:paraId="70087FA2" w14:textId="77777777" w:rsidTr="00CC0B3A">
        <w:tc>
          <w:tcPr>
            <w:tcW w:w="704" w:type="dxa"/>
          </w:tcPr>
          <w:p w14:paraId="7E98B5C4" w14:textId="77777777" w:rsidR="00CC0B3A" w:rsidRPr="00B1560D" w:rsidRDefault="00CC0B3A" w:rsidP="00CC0B3A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□</w:t>
            </w:r>
          </w:p>
        </w:tc>
        <w:tc>
          <w:tcPr>
            <w:tcW w:w="9752" w:type="dxa"/>
          </w:tcPr>
          <w:p w14:paraId="43821265" w14:textId="77777777" w:rsidR="00CC0B3A" w:rsidRDefault="00CC0B3A" w:rsidP="00CC0B3A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参加当日（本日）に体温の異常がない</w:t>
            </w:r>
          </w:p>
        </w:tc>
      </w:tr>
      <w:tr w:rsidR="00CC0B3A" w:rsidRPr="001B00F8" w14:paraId="0310969F" w14:textId="77777777" w:rsidTr="00CC0B3A">
        <w:tc>
          <w:tcPr>
            <w:tcW w:w="704" w:type="dxa"/>
          </w:tcPr>
          <w:p w14:paraId="6F380A0D" w14:textId="77777777" w:rsidR="00CC0B3A" w:rsidRDefault="00CC0B3A" w:rsidP="00CC0B3A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4C40240F" w14:textId="77777777" w:rsidR="00CC0B3A" w:rsidRDefault="00CC0B3A" w:rsidP="00CC0B3A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42E3D9ED" w14:textId="77777777" w:rsidR="00CC0B3A" w:rsidRDefault="00CC0B3A" w:rsidP="00CC0B3A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6E49A5FD" w14:textId="77777777" w:rsidR="00CC0B3A" w:rsidRDefault="00CC0B3A" w:rsidP="00CC0B3A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11156CFB" w14:textId="3A2C2586" w:rsidR="00CC0B3A" w:rsidRDefault="00CC0B3A" w:rsidP="00CC0B3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□</w:t>
            </w:r>
          </w:p>
        </w:tc>
        <w:tc>
          <w:tcPr>
            <w:tcW w:w="9752" w:type="dxa"/>
          </w:tcPr>
          <w:p w14:paraId="7E0287DC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本日および参加2週間前</w:t>
            </w:r>
            <w:r>
              <w:t>に</w:t>
            </w:r>
            <w:r w:rsidRPr="00B1560D">
              <w:rPr>
                <w:rFonts w:ascii="Meiryo UI" w:eastAsia="Meiryo UI" w:hAnsi="Meiryo UI"/>
                <w:szCs w:val="21"/>
              </w:rPr>
              <w:t>おいて、以下の事項に一つも該当しない</w:t>
            </w:r>
          </w:p>
          <w:p w14:paraId="42230958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>① 平熱を超える発熱</w:t>
            </w:r>
          </w:p>
          <w:p w14:paraId="552A49B6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 xml:space="preserve">② 咳（せき）・のどの痛みなど風邪の症状がある </w:t>
            </w:r>
          </w:p>
          <w:p w14:paraId="525AB5AA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 xml:space="preserve">③ 強いだるさ（倦怠感）、息苦しさ（呼吸困難） </w:t>
            </w:r>
          </w:p>
          <w:p w14:paraId="7CF81FD5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 xml:space="preserve">④ 嗅覚や味覚の異常 </w:t>
            </w:r>
          </w:p>
          <w:p w14:paraId="55EA2FDB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 xml:space="preserve">⑤ 体が重く感じる、疲れやすい等の症状がある </w:t>
            </w:r>
          </w:p>
          <w:p w14:paraId="143AB99B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 xml:space="preserve">⑥ 新型コロナウイルス感染症「陽性」とされた者との濃厚接触があった </w:t>
            </w:r>
          </w:p>
          <w:p w14:paraId="2BEF2901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 xml:space="preserve">⑦ 同居家族や身近な知人に感染が疑われる方がいる </w:t>
            </w:r>
          </w:p>
          <w:p w14:paraId="1104DFF6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>⑧ 過去 14 日以内に、政府から入国制限、入国後の観察期間を必要とされている国・地域等への渡航 または当該在住者との濃厚接触がある</w:t>
            </w:r>
          </w:p>
        </w:tc>
      </w:tr>
      <w:tr w:rsidR="00CC0B3A" w14:paraId="4E108D53" w14:textId="77777777" w:rsidTr="00CC0B3A">
        <w:tc>
          <w:tcPr>
            <w:tcW w:w="704" w:type="dxa"/>
          </w:tcPr>
          <w:p w14:paraId="2E6EF25B" w14:textId="77777777" w:rsidR="00CC0B3A" w:rsidRDefault="00CC0B3A" w:rsidP="00CC0B3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□</w:t>
            </w:r>
          </w:p>
        </w:tc>
        <w:tc>
          <w:tcPr>
            <w:tcW w:w="9752" w:type="dxa"/>
          </w:tcPr>
          <w:p w14:paraId="7154676C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>飛沫飛散防止対策としてマスクを持参している、または、ハンカチやタオル等で口元を覆う対策が出来ている</w:t>
            </w:r>
          </w:p>
        </w:tc>
      </w:tr>
      <w:tr w:rsidR="00CC0B3A" w14:paraId="1E4CEC75" w14:textId="77777777" w:rsidTr="00CC0B3A">
        <w:tc>
          <w:tcPr>
            <w:tcW w:w="704" w:type="dxa"/>
          </w:tcPr>
          <w:p w14:paraId="6C0A82FD" w14:textId="77777777" w:rsidR="00CC0B3A" w:rsidRDefault="00CC0B3A" w:rsidP="00CC0B3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□</w:t>
            </w:r>
          </w:p>
        </w:tc>
        <w:tc>
          <w:tcPr>
            <w:tcW w:w="9752" w:type="dxa"/>
          </w:tcPr>
          <w:p w14:paraId="6A501BF1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>こまめな手洗い、アルコール等による手指消毒を実施する。</w:t>
            </w:r>
          </w:p>
        </w:tc>
      </w:tr>
      <w:tr w:rsidR="00CC0B3A" w14:paraId="2886628F" w14:textId="77777777" w:rsidTr="00CC0B3A">
        <w:tc>
          <w:tcPr>
            <w:tcW w:w="704" w:type="dxa"/>
          </w:tcPr>
          <w:p w14:paraId="0817FA4E" w14:textId="77777777" w:rsidR="00CC0B3A" w:rsidRDefault="00CC0B3A" w:rsidP="00CC0B3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□</w:t>
            </w:r>
          </w:p>
        </w:tc>
        <w:tc>
          <w:tcPr>
            <w:tcW w:w="9752" w:type="dxa"/>
          </w:tcPr>
          <w:p w14:paraId="1AEA45D9" w14:textId="1DA59FA2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>感染防止のため、</w:t>
            </w:r>
            <w:r w:rsidRPr="00571DBB">
              <w:rPr>
                <w:rFonts w:ascii="Meiryo UI" w:eastAsia="Meiryo UI" w:hAnsi="Meiryo UI" w:hint="eastAsia"/>
                <w:szCs w:val="21"/>
              </w:rPr>
              <w:t>当球団</w:t>
            </w:r>
            <w:r w:rsidR="00CD651D" w:rsidRPr="00571DBB">
              <w:rPr>
                <w:rFonts w:ascii="Meiryo UI" w:eastAsia="Meiryo UI" w:hAnsi="Meiryo UI" w:hint="eastAsia"/>
                <w:szCs w:val="21"/>
              </w:rPr>
              <w:t>が</w:t>
            </w:r>
            <w:r w:rsidRPr="00B1560D">
              <w:rPr>
                <w:rFonts w:ascii="Meiryo UI" w:eastAsia="Meiryo UI" w:hAnsi="Meiryo UI" w:hint="eastAsia"/>
                <w:szCs w:val="21"/>
              </w:rPr>
              <w:t>決</w:t>
            </w:r>
            <w:r w:rsidRPr="00B1560D">
              <w:rPr>
                <w:rFonts w:ascii="Meiryo UI" w:eastAsia="Meiryo UI" w:hAnsi="Meiryo UI"/>
                <w:szCs w:val="21"/>
              </w:rPr>
              <w:t>めた措置を遵守し、</w:t>
            </w:r>
            <w:r>
              <w:rPr>
                <w:rFonts w:ascii="Meiryo UI" w:eastAsia="Meiryo UI" w:hAnsi="Meiryo UI" w:hint="eastAsia"/>
                <w:szCs w:val="21"/>
              </w:rPr>
              <w:t>スタッフ</w:t>
            </w:r>
            <w:r w:rsidRPr="00B1560D">
              <w:rPr>
                <w:rFonts w:ascii="Meiryo UI" w:eastAsia="Meiryo UI" w:hAnsi="Meiryo UI"/>
                <w:szCs w:val="21"/>
              </w:rPr>
              <w:t>の指示に従う。</w:t>
            </w:r>
          </w:p>
        </w:tc>
      </w:tr>
      <w:tr w:rsidR="00CC0B3A" w14:paraId="01A4F67B" w14:textId="77777777" w:rsidTr="00CC0B3A">
        <w:tc>
          <w:tcPr>
            <w:tcW w:w="704" w:type="dxa"/>
          </w:tcPr>
          <w:p w14:paraId="467FE1CA" w14:textId="77777777" w:rsidR="00CC0B3A" w:rsidRDefault="00CC0B3A" w:rsidP="00CC0B3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□</w:t>
            </w:r>
          </w:p>
        </w:tc>
        <w:tc>
          <w:tcPr>
            <w:tcW w:w="9752" w:type="dxa"/>
          </w:tcPr>
          <w:p w14:paraId="3305D40E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>利用中に大きな声で会話、応援等をしない。</w:t>
            </w:r>
          </w:p>
        </w:tc>
      </w:tr>
      <w:tr w:rsidR="00CC0B3A" w14:paraId="4CDC6083" w14:textId="77777777" w:rsidTr="00CC0B3A">
        <w:tc>
          <w:tcPr>
            <w:tcW w:w="704" w:type="dxa"/>
          </w:tcPr>
          <w:p w14:paraId="3090748C" w14:textId="77777777" w:rsidR="00CC0B3A" w:rsidRDefault="00CC0B3A" w:rsidP="00CC0B3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□</w:t>
            </w:r>
          </w:p>
        </w:tc>
        <w:tc>
          <w:tcPr>
            <w:tcW w:w="9752" w:type="dxa"/>
          </w:tcPr>
          <w:p w14:paraId="30D3EA9D" w14:textId="77777777" w:rsidR="00CC0B3A" w:rsidRPr="00B1560D" w:rsidRDefault="00CC0B3A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B1560D">
              <w:rPr>
                <w:rFonts w:ascii="Meiryo UI" w:eastAsia="Meiryo UI" w:hAnsi="Meiryo UI"/>
                <w:szCs w:val="21"/>
              </w:rPr>
              <w:t>他の</w:t>
            </w:r>
            <w:r>
              <w:rPr>
                <w:rFonts w:ascii="Meiryo UI" w:eastAsia="Meiryo UI" w:hAnsi="Meiryo UI" w:hint="eastAsia"/>
                <w:szCs w:val="21"/>
              </w:rPr>
              <w:t>参加者</w:t>
            </w:r>
            <w:r w:rsidRPr="00B1560D">
              <w:rPr>
                <w:rFonts w:ascii="Meiryo UI" w:eastAsia="Meiryo UI" w:hAnsi="Meiryo UI"/>
                <w:szCs w:val="21"/>
              </w:rPr>
              <w:t>、</w:t>
            </w:r>
            <w:r>
              <w:rPr>
                <w:rFonts w:ascii="Meiryo UI" w:eastAsia="Meiryo UI" w:hAnsi="Meiryo UI" w:hint="eastAsia"/>
                <w:szCs w:val="21"/>
              </w:rPr>
              <w:t>スタッフ</w:t>
            </w:r>
            <w:r w:rsidRPr="00B1560D">
              <w:rPr>
                <w:rFonts w:ascii="Meiryo UI" w:eastAsia="Meiryo UI" w:hAnsi="Meiryo UI"/>
                <w:szCs w:val="21"/>
              </w:rPr>
              <w:t>との距離（できるだけ 2ｍ以上）を確保する。</w:t>
            </w:r>
          </w:p>
        </w:tc>
      </w:tr>
      <w:tr w:rsidR="00CC0B3A" w14:paraId="5A77BB86" w14:textId="77777777" w:rsidTr="00CC0B3A">
        <w:tc>
          <w:tcPr>
            <w:tcW w:w="704" w:type="dxa"/>
          </w:tcPr>
          <w:p w14:paraId="3D6F711F" w14:textId="77777777" w:rsidR="00CC0B3A" w:rsidRDefault="00CC0B3A" w:rsidP="00CC0B3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□</w:t>
            </w:r>
          </w:p>
        </w:tc>
        <w:tc>
          <w:tcPr>
            <w:tcW w:w="9752" w:type="dxa"/>
          </w:tcPr>
          <w:p w14:paraId="7753873A" w14:textId="70728970" w:rsidR="00CC0B3A" w:rsidRPr="00B1560D" w:rsidRDefault="00CC0B3A" w:rsidP="00CD651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参加</w:t>
            </w:r>
            <w:r w:rsidRPr="00B1560D">
              <w:rPr>
                <w:rFonts w:ascii="Meiryo UI" w:eastAsia="Meiryo UI" w:hAnsi="Meiryo UI"/>
                <w:szCs w:val="21"/>
              </w:rPr>
              <w:t>者は、</w:t>
            </w:r>
            <w:r>
              <w:rPr>
                <w:rFonts w:ascii="Meiryo UI" w:eastAsia="Meiryo UI" w:hAnsi="Meiryo UI" w:hint="eastAsia"/>
                <w:szCs w:val="21"/>
              </w:rPr>
              <w:t>参加</w:t>
            </w:r>
            <w:r w:rsidRPr="00B1560D">
              <w:rPr>
                <w:rFonts w:ascii="Meiryo UI" w:eastAsia="Meiryo UI" w:hAnsi="Meiryo UI"/>
                <w:szCs w:val="21"/>
              </w:rPr>
              <w:t>後 2 週間以内に新型コロナウイルス感染症を発症した場合は、速やかに濃厚接触者 の有無等につい</w:t>
            </w:r>
            <w:r w:rsidRPr="00571DBB">
              <w:rPr>
                <w:rFonts w:ascii="Meiryo UI" w:eastAsia="Meiryo UI" w:hAnsi="Meiryo UI"/>
                <w:szCs w:val="21"/>
              </w:rPr>
              <w:t>て</w:t>
            </w:r>
            <w:r w:rsidR="00CD651D" w:rsidRPr="00571DBB">
              <w:rPr>
                <w:rFonts w:ascii="Meiryo UI" w:eastAsia="Meiryo UI" w:hAnsi="Meiryo UI" w:hint="eastAsia"/>
                <w:szCs w:val="21"/>
              </w:rPr>
              <w:t>当球団</w:t>
            </w:r>
            <w:r w:rsidRPr="00B1560D">
              <w:rPr>
                <w:rFonts w:ascii="Meiryo UI" w:eastAsia="Meiryo UI" w:hAnsi="Meiryo UI"/>
                <w:szCs w:val="21"/>
              </w:rPr>
              <w:t>に連絡することに同意する。</w:t>
            </w:r>
          </w:p>
        </w:tc>
      </w:tr>
      <w:tr w:rsidR="00CC0B3A" w14:paraId="6897E0D4" w14:textId="77777777" w:rsidTr="00CC0B3A">
        <w:tc>
          <w:tcPr>
            <w:tcW w:w="704" w:type="dxa"/>
          </w:tcPr>
          <w:p w14:paraId="3E61DC78" w14:textId="77777777" w:rsidR="00CC0B3A" w:rsidRDefault="00CC0B3A" w:rsidP="00CC0B3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□</w:t>
            </w:r>
          </w:p>
        </w:tc>
        <w:tc>
          <w:tcPr>
            <w:tcW w:w="9752" w:type="dxa"/>
          </w:tcPr>
          <w:p w14:paraId="4B53CACC" w14:textId="799B0CA7" w:rsidR="00CC0B3A" w:rsidRPr="00B1560D" w:rsidRDefault="00CD651D" w:rsidP="00CC0B3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代表者（記入者）は、一緒に</w:t>
            </w:r>
            <w:r>
              <w:rPr>
                <w:rFonts w:ascii="Meiryo UI" w:eastAsia="Meiryo UI" w:hAnsi="Meiryo UI" w:hint="eastAsia"/>
                <w:szCs w:val="21"/>
              </w:rPr>
              <w:t>参加</w:t>
            </w:r>
            <w:r>
              <w:rPr>
                <w:rFonts w:ascii="Meiryo UI" w:eastAsia="Meiryo UI" w:hAnsi="Meiryo UI"/>
                <w:szCs w:val="21"/>
              </w:rPr>
              <w:t>する人全員の名前と連絡先を把握しており、</w:t>
            </w:r>
            <w:r>
              <w:rPr>
                <w:rFonts w:ascii="Meiryo UI" w:eastAsia="Meiryo UI" w:hAnsi="Meiryo UI" w:hint="eastAsia"/>
                <w:szCs w:val="21"/>
              </w:rPr>
              <w:t>当球団</w:t>
            </w:r>
            <w:r w:rsidR="00CC0B3A" w:rsidRPr="00B1560D">
              <w:rPr>
                <w:rFonts w:ascii="Meiryo UI" w:eastAsia="Meiryo UI" w:hAnsi="Meiryo UI"/>
                <w:szCs w:val="21"/>
              </w:rPr>
              <w:t>からの問い合わせ があった場合に、リストを提出することが出来る。</w:t>
            </w:r>
          </w:p>
        </w:tc>
      </w:tr>
    </w:tbl>
    <w:p w14:paraId="33C980A2" w14:textId="77777777" w:rsidR="001B00F8" w:rsidRPr="001B00F8" w:rsidRDefault="001B00F8" w:rsidP="00530608">
      <w:pPr>
        <w:jc w:val="left"/>
        <w:rPr>
          <w:rFonts w:ascii="Meiryo UI" w:eastAsia="Meiryo UI" w:hAnsi="Meiryo UI"/>
          <w:szCs w:val="21"/>
        </w:rPr>
      </w:pPr>
    </w:p>
    <w:sectPr w:rsidR="001B00F8" w:rsidRPr="001B00F8" w:rsidSect="005306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08"/>
    <w:rsid w:val="001B00F8"/>
    <w:rsid w:val="0028107A"/>
    <w:rsid w:val="004220E0"/>
    <w:rsid w:val="00507741"/>
    <w:rsid w:val="00520B4C"/>
    <w:rsid w:val="00530608"/>
    <w:rsid w:val="00571DBB"/>
    <w:rsid w:val="00600040"/>
    <w:rsid w:val="00630266"/>
    <w:rsid w:val="007B6C37"/>
    <w:rsid w:val="00894D6A"/>
    <w:rsid w:val="00B1560D"/>
    <w:rsid w:val="00CC0B3A"/>
    <w:rsid w:val="00CD651D"/>
    <w:rsid w:val="00F6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783E3"/>
  <w15:chartTrackingRefBased/>
  <w15:docId w15:val="{827D6B17-CC2E-CB4E-ADE0-075CFEF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